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BE1DC0">
        <w:rPr>
          <w:rFonts w:ascii="Times New Roman" w:hAnsi="Times New Roman" w:cs="Times New Roman"/>
          <w:b/>
        </w:rPr>
        <w:t>В срок с 16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FD128D">
        <w:rPr>
          <w:rFonts w:ascii="Times New Roman" w:hAnsi="Times New Roman" w:cs="Times New Roman"/>
          <w:b/>
        </w:rPr>
        <w:t>1</w:t>
      </w:r>
      <w:r w:rsidR="00BE1DC0"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 xml:space="preserve"> </w:t>
      </w:r>
      <w:r w:rsidR="00C21B6C">
        <w:rPr>
          <w:rFonts w:ascii="Times New Roman" w:hAnsi="Times New Roman" w:cs="Times New Roman"/>
          <w:b/>
        </w:rPr>
        <w:t>июн</w:t>
      </w:r>
      <w:r w:rsidR="008A5BD1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2B3FD6">
        <w:rPr>
          <w:rFonts w:ascii="Times New Roman" w:hAnsi="Times New Roman" w:cs="Times New Roman"/>
          <w:b/>
        </w:rPr>
        <w:t>М</w:t>
      </w:r>
      <w:r w:rsidR="00BE1DC0">
        <w:rPr>
          <w:rFonts w:ascii="Times New Roman" w:hAnsi="Times New Roman" w:cs="Times New Roman"/>
          <w:b/>
        </w:rPr>
        <w:t>ожг</w:t>
      </w:r>
      <w:r w:rsidR="00FD128D">
        <w:rPr>
          <w:rFonts w:ascii="Times New Roman" w:hAnsi="Times New Roman" w:cs="Times New Roman"/>
          <w:b/>
        </w:rPr>
        <w:t>инско</w:t>
      </w:r>
      <w:r w:rsidR="00BC546C">
        <w:rPr>
          <w:rFonts w:ascii="Times New Roman" w:hAnsi="Times New Roman" w:cs="Times New Roman"/>
          <w:b/>
        </w:rPr>
        <w:t>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BE1DC0">
        <w:rPr>
          <w:rFonts w:ascii="Times New Roman" w:hAnsi="Times New Roman" w:cs="Times New Roman"/>
          <w:b/>
        </w:rPr>
        <w:t>Можгинское</w:t>
      </w:r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</w:t>
      </w:r>
      <w:r w:rsidR="00BE1DC0">
        <w:rPr>
          <w:rFonts w:ascii="Times New Roman" w:hAnsi="Times New Roman" w:cs="Times New Roman"/>
          <w:b/>
        </w:rPr>
        <w:t>20</w:t>
      </w:r>
      <w:r w:rsidR="008A5BD1" w:rsidRPr="008A5BD1">
        <w:rPr>
          <w:rFonts w:ascii="Times New Roman" w:hAnsi="Times New Roman" w:cs="Times New Roman"/>
          <w:b/>
        </w:rPr>
        <w:t xml:space="preserve"> декабря 2019 года №</w:t>
      </w:r>
      <w:r w:rsidR="00BC546C">
        <w:rPr>
          <w:rFonts w:ascii="Times New Roman" w:hAnsi="Times New Roman" w:cs="Times New Roman"/>
          <w:b/>
        </w:rPr>
        <w:t xml:space="preserve"> 2</w:t>
      </w:r>
      <w:r w:rsidR="002B3FD6">
        <w:rPr>
          <w:rFonts w:ascii="Times New Roman" w:hAnsi="Times New Roman" w:cs="Times New Roman"/>
          <w:b/>
        </w:rPr>
        <w:t>5</w:t>
      </w:r>
      <w:r w:rsidR="008A5BD1" w:rsidRPr="008A5BD1">
        <w:rPr>
          <w:rFonts w:ascii="Times New Roman" w:hAnsi="Times New Roman" w:cs="Times New Roman"/>
          <w:b/>
        </w:rPr>
        <w:t>.</w:t>
      </w:r>
      <w:r w:rsidR="002B3FD6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BE1DC0">
        <w:rPr>
          <w:rFonts w:ascii="Times New Roman" w:hAnsi="Times New Roman" w:cs="Times New Roman"/>
          <w:b/>
        </w:rPr>
        <w:t>Можгинское</w:t>
      </w:r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FD128D" w:rsidRPr="00FD128D" w:rsidRDefault="008A5BD1" w:rsidP="00FD128D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FD128D">
        <w:rPr>
          <w:rFonts w:ascii="Times New Roman" w:hAnsi="Times New Roman" w:cs="Times New Roman"/>
          <w:i/>
        </w:rPr>
        <w:t xml:space="preserve">  </w:t>
      </w:r>
      <w:proofErr w:type="gramStart"/>
      <w:r w:rsidRPr="00FD128D">
        <w:rPr>
          <w:rFonts w:ascii="Times New Roman" w:hAnsi="Times New Roman" w:cs="Times New Roman"/>
          <w:i/>
        </w:rPr>
        <w:t xml:space="preserve">Настоящая </w:t>
      </w:r>
      <w:r w:rsidRPr="00FD128D">
        <w:rPr>
          <w:rFonts w:ascii="Times New Roman" w:hAnsi="Times New Roman" w:cs="Times New Roman"/>
          <w:bCs/>
          <w:i/>
        </w:rPr>
        <w:t>финансово-экономическая</w:t>
      </w:r>
      <w:r w:rsidRPr="00FD128D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Pr="00FD128D">
        <w:rPr>
          <w:rFonts w:ascii="Times New Roman" w:hAnsi="Times New Roman" w:cs="Times New Roman"/>
          <w:i/>
        </w:rPr>
        <w:t>» о внесении изменений в реше</w:t>
      </w:r>
      <w:r w:rsidR="00BC546C" w:rsidRPr="00FD128D">
        <w:rPr>
          <w:rFonts w:ascii="Times New Roman" w:hAnsi="Times New Roman" w:cs="Times New Roman"/>
          <w:i/>
        </w:rPr>
        <w:t>ние от</w:t>
      </w:r>
      <w:r w:rsidR="002B3FD6" w:rsidRPr="00FD128D">
        <w:rPr>
          <w:rFonts w:ascii="Times New Roman" w:hAnsi="Times New Roman" w:cs="Times New Roman"/>
          <w:i/>
        </w:rPr>
        <w:t xml:space="preserve">  2</w:t>
      </w:r>
      <w:r w:rsidR="00BE1DC0">
        <w:rPr>
          <w:rFonts w:ascii="Times New Roman" w:hAnsi="Times New Roman" w:cs="Times New Roman"/>
          <w:i/>
        </w:rPr>
        <w:t>0</w:t>
      </w:r>
      <w:r w:rsidR="00BC546C" w:rsidRPr="00FD128D">
        <w:rPr>
          <w:rFonts w:ascii="Times New Roman" w:hAnsi="Times New Roman" w:cs="Times New Roman"/>
          <w:i/>
        </w:rPr>
        <w:t xml:space="preserve"> декабря 2019 года № 2</w:t>
      </w:r>
      <w:r w:rsidR="002B3FD6" w:rsidRPr="00FD128D">
        <w:rPr>
          <w:rFonts w:ascii="Times New Roman" w:hAnsi="Times New Roman" w:cs="Times New Roman"/>
          <w:i/>
        </w:rPr>
        <w:t>5</w:t>
      </w:r>
      <w:r w:rsidRPr="00FD128D">
        <w:rPr>
          <w:rFonts w:ascii="Times New Roman" w:hAnsi="Times New Roman" w:cs="Times New Roman"/>
          <w:i/>
        </w:rPr>
        <w:t>.</w:t>
      </w:r>
      <w:r w:rsidR="002B3FD6" w:rsidRPr="00FD128D">
        <w:rPr>
          <w:rFonts w:ascii="Times New Roman" w:hAnsi="Times New Roman" w:cs="Times New Roman"/>
          <w:i/>
        </w:rPr>
        <w:t>3</w:t>
      </w:r>
      <w:r w:rsidRPr="00FD128D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Pr="00FD128D">
        <w:rPr>
          <w:rFonts w:ascii="Times New Roman" w:hAnsi="Times New Roman" w:cs="Times New Roman"/>
          <w:i/>
        </w:rPr>
        <w:t>» на 2020 год и на плановый период 2021 и 2022 годов»</w:t>
      </w:r>
      <w:r w:rsidR="00FD128D" w:rsidRPr="00FD128D">
        <w:rPr>
          <w:rFonts w:ascii="Times New Roman" w:hAnsi="Times New Roman" w:cs="Times New Roman"/>
          <w:i/>
        </w:rPr>
        <w:t>, в ред. от 30.04.2020г. № 2</w:t>
      </w:r>
      <w:r w:rsidR="00BE1DC0">
        <w:rPr>
          <w:rFonts w:ascii="Times New Roman" w:hAnsi="Times New Roman" w:cs="Times New Roman"/>
          <w:i/>
        </w:rPr>
        <w:t>8</w:t>
      </w:r>
      <w:r w:rsidR="00FD128D" w:rsidRPr="00FD128D">
        <w:rPr>
          <w:rFonts w:ascii="Times New Roman" w:hAnsi="Times New Roman" w:cs="Times New Roman"/>
          <w:i/>
        </w:rPr>
        <w:t>.</w:t>
      </w:r>
      <w:r w:rsidR="00BE1DC0">
        <w:rPr>
          <w:rFonts w:ascii="Times New Roman" w:hAnsi="Times New Roman" w:cs="Times New Roman"/>
          <w:i/>
        </w:rPr>
        <w:t>4</w:t>
      </w:r>
      <w:r w:rsidRPr="00FD128D">
        <w:rPr>
          <w:rFonts w:ascii="Times New Roman" w:hAnsi="Times New Roman" w:cs="Times New Roman"/>
          <w:i/>
        </w:rPr>
        <w:t xml:space="preserve">  проведена председателем контрольно-счётного отдела муниципального образования «Можгинский район» Т.А. Пантелеевой на основании </w:t>
      </w:r>
      <w:r w:rsidR="00FD128D" w:rsidRPr="00FD128D">
        <w:rPr>
          <w:rFonts w:ascii="Times New Roman" w:hAnsi="Times New Roman" w:cs="Times New Roman"/>
          <w:i/>
        </w:rPr>
        <w:t>стать</w:t>
      </w:r>
      <w:r w:rsidR="00FD128D">
        <w:rPr>
          <w:rFonts w:ascii="Times New Roman" w:hAnsi="Times New Roman" w:cs="Times New Roman"/>
          <w:i/>
        </w:rPr>
        <w:t>и</w:t>
      </w:r>
      <w:r w:rsidR="00FD128D" w:rsidRPr="00FD128D">
        <w:rPr>
          <w:rFonts w:ascii="Times New Roman" w:hAnsi="Times New Roman" w:cs="Times New Roman"/>
          <w:i/>
        </w:rPr>
        <w:t xml:space="preserve"> 157 Бюджетного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кодекса Рос</w:t>
      </w:r>
      <w:r w:rsidR="00FD128D">
        <w:rPr>
          <w:rFonts w:ascii="Times New Roman" w:hAnsi="Times New Roman" w:cs="Times New Roman"/>
          <w:i/>
        </w:rPr>
        <w:t>сийской Федерации</w:t>
      </w:r>
      <w:r w:rsidR="00FD128D" w:rsidRPr="00FD128D">
        <w:rPr>
          <w:rFonts w:ascii="Times New Roman" w:hAnsi="Times New Roman" w:cs="Times New Roman"/>
          <w:i/>
        </w:rPr>
        <w:t>, с Федеральн</w:t>
      </w:r>
      <w:r w:rsidR="00FD128D">
        <w:rPr>
          <w:rFonts w:ascii="Times New Roman" w:hAnsi="Times New Roman" w:cs="Times New Roman"/>
          <w:i/>
        </w:rPr>
        <w:t>ого</w:t>
      </w:r>
      <w:r w:rsidR="00FD128D" w:rsidRPr="00FD128D">
        <w:rPr>
          <w:rFonts w:ascii="Times New Roman" w:hAnsi="Times New Roman" w:cs="Times New Roman"/>
          <w:i/>
        </w:rPr>
        <w:t xml:space="preserve"> закон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128D" w:rsidRPr="00FD1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28D" w:rsidRPr="00FD128D">
        <w:rPr>
          <w:rFonts w:ascii="Times New Roman" w:hAnsi="Times New Roman" w:cs="Times New Roman"/>
          <w:i/>
        </w:rPr>
        <w:t>образований»</w:t>
      </w:r>
      <w:r w:rsidR="00BE1DC0">
        <w:rPr>
          <w:rFonts w:ascii="Times New Roman" w:hAnsi="Times New Roman" w:cs="Times New Roman"/>
          <w:i/>
        </w:rPr>
        <w:t xml:space="preserve"> </w:t>
      </w:r>
      <w:proofErr w:type="gramStart"/>
      <w:r w:rsidR="00BE1DC0">
        <w:rPr>
          <w:rFonts w:ascii="Times New Roman" w:hAnsi="Times New Roman" w:cs="Times New Roman"/>
          <w:i/>
        </w:rPr>
        <w:t>(</w:t>
      </w:r>
      <w:r w:rsidR="00FD128D" w:rsidRPr="00FD128D">
        <w:rPr>
          <w:rFonts w:ascii="Times New Roman" w:hAnsi="Times New Roman" w:cs="Times New Roman"/>
          <w:i/>
        </w:rPr>
        <w:t xml:space="preserve"> </w:t>
      </w:r>
      <w:proofErr w:type="gramEnd"/>
      <w:r w:rsidR="00FD128D" w:rsidRPr="00FD128D">
        <w:rPr>
          <w:rFonts w:ascii="Times New Roman" w:hAnsi="Times New Roman" w:cs="Times New Roman"/>
          <w:i/>
        </w:rPr>
        <w:t>в ред. изменений</w:t>
      </w:r>
      <w:r w:rsidR="00BE1DC0">
        <w:rPr>
          <w:rFonts w:ascii="Times New Roman" w:hAnsi="Times New Roman" w:cs="Times New Roman"/>
          <w:i/>
        </w:rPr>
        <w:t>)</w:t>
      </w:r>
      <w:r w:rsidR="00FD128D" w:rsidRPr="00FD128D">
        <w:rPr>
          <w:rFonts w:ascii="Times New Roman" w:hAnsi="Times New Roman" w:cs="Times New Roman"/>
          <w:i/>
        </w:rPr>
        <w:t>, Федеральн</w:t>
      </w:r>
      <w:r w:rsidR="00FD128D">
        <w:rPr>
          <w:rFonts w:ascii="Times New Roman" w:hAnsi="Times New Roman" w:cs="Times New Roman"/>
          <w:i/>
        </w:rPr>
        <w:t>ого</w:t>
      </w:r>
      <w:r w:rsidR="00FD128D" w:rsidRPr="00FD128D">
        <w:rPr>
          <w:rFonts w:ascii="Times New Roman" w:hAnsi="Times New Roman" w:cs="Times New Roman"/>
          <w:i/>
        </w:rPr>
        <w:t xml:space="preserve"> закон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от 6 октября 2003г. № 131-ФЗ «Об общих принципах организации местного самоуправления в Российской Федерации», с учетом внесенных измене</w:t>
      </w:r>
      <w:r w:rsidR="00FD128D">
        <w:rPr>
          <w:rFonts w:ascii="Times New Roman" w:hAnsi="Times New Roman" w:cs="Times New Roman"/>
          <w:i/>
        </w:rPr>
        <w:t>ний</w:t>
      </w:r>
      <w:r w:rsidR="00FD128D" w:rsidRPr="00FD128D">
        <w:rPr>
          <w:rFonts w:ascii="Times New Roman" w:hAnsi="Times New Roman" w:cs="Times New Roman"/>
          <w:i/>
        </w:rPr>
        <w:t>, Устав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муниципального образования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="00FD128D" w:rsidRPr="00FD128D">
        <w:rPr>
          <w:rFonts w:ascii="Times New Roman" w:hAnsi="Times New Roman" w:cs="Times New Roman"/>
          <w:i/>
        </w:rPr>
        <w:t>» (далее</w:t>
      </w:r>
      <w:r w:rsidR="00E4608F">
        <w:rPr>
          <w:rFonts w:ascii="Times New Roman" w:hAnsi="Times New Roman" w:cs="Times New Roman"/>
          <w:i/>
        </w:rPr>
        <w:t xml:space="preserve"> </w:t>
      </w:r>
      <w:r w:rsidR="00FD128D" w:rsidRPr="00FD128D">
        <w:rPr>
          <w:rFonts w:ascii="Times New Roman" w:hAnsi="Times New Roman" w:cs="Times New Roman"/>
          <w:i/>
        </w:rPr>
        <w:t>- МО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="00FD128D" w:rsidRPr="00FD128D">
        <w:rPr>
          <w:rFonts w:ascii="Times New Roman" w:hAnsi="Times New Roman" w:cs="Times New Roman"/>
          <w:i/>
        </w:rPr>
        <w:t>»), Соглашения о передаче контрольно-счётному отделу муниципального</w:t>
      </w:r>
      <w:r w:rsidR="00E4608F">
        <w:rPr>
          <w:rFonts w:ascii="Times New Roman" w:hAnsi="Times New Roman" w:cs="Times New Roman"/>
          <w:i/>
        </w:rPr>
        <w:t xml:space="preserve"> </w:t>
      </w:r>
      <w:proofErr w:type="gramStart"/>
      <w:r w:rsidR="00E4608F">
        <w:rPr>
          <w:rFonts w:ascii="Times New Roman" w:hAnsi="Times New Roman" w:cs="Times New Roman"/>
          <w:i/>
        </w:rPr>
        <w:t>образования «Можгинский район»</w:t>
      </w:r>
      <w:r w:rsidR="00FD128D" w:rsidRPr="00FD128D">
        <w:rPr>
          <w:rFonts w:ascii="Times New Roman" w:hAnsi="Times New Roman" w:cs="Times New Roman"/>
          <w:i/>
        </w:rPr>
        <w:t>) полномочий контрольно-счётного органа МО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="00FD128D" w:rsidRPr="00FD128D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одобренного решением Совета депутатов муниципального образования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="00FD128D" w:rsidRPr="00FD128D">
        <w:rPr>
          <w:rFonts w:ascii="Times New Roman" w:hAnsi="Times New Roman" w:cs="Times New Roman"/>
          <w:i/>
        </w:rPr>
        <w:t xml:space="preserve">» от </w:t>
      </w:r>
      <w:r w:rsidR="00BE1DC0" w:rsidRPr="00BE1DC0">
        <w:rPr>
          <w:rFonts w:ascii="Times New Roman" w:hAnsi="Times New Roman" w:cs="Times New Roman"/>
          <w:i/>
        </w:rPr>
        <w:t>14.12.2018г. № 18.2, в ред. от 20.12.2019г. № 25.2</w:t>
      </w:r>
      <w:r w:rsidR="00FD128D" w:rsidRPr="00BE1DC0">
        <w:rPr>
          <w:rFonts w:ascii="Times New Roman" w:hAnsi="Times New Roman" w:cs="Times New Roman"/>
          <w:i/>
        </w:rPr>
        <w:t>,</w:t>
      </w:r>
      <w:r w:rsidR="00FD128D" w:rsidRPr="00FD128D">
        <w:rPr>
          <w:rFonts w:ascii="Times New Roman" w:hAnsi="Times New Roman" w:cs="Times New Roman"/>
          <w:i/>
        </w:rPr>
        <w:t xml:space="preserve"> Положения о контрольно-счётном отделе, утвержденного решением Совета депутатов муниципального образования «Можгинский район» от 24.11.2011г. № 37.6, п. 2.6 плана работы контрольно-счётного отдела на 2020 год, утвержденного решением Совета депутатов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</w:t>
      </w:r>
      <w:proofErr w:type="gramStart"/>
      <w:r w:rsidR="00FD128D" w:rsidRPr="00FD128D">
        <w:rPr>
          <w:rFonts w:ascii="Times New Roman" w:hAnsi="Times New Roman" w:cs="Times New Roman"/>
          <w:i/>
        </w:rPr>
        <w:t>муниципального образования «Можгинский район» от  18.12.2019г. № 30.9.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Pr="008A5BD1">
        <w:rPr>
          <w:rFonts w:ascii="Times New Roman" w:hAnsi="Times New Roman" w:cs="Times New Roman"/>
          <w:i/>
        </w:rPr>
        <w:t>» на 2020 год и на плановы</w:t>
      </w:r>
      <w:r w:rsidR="002B3FD6">
        <w:rPr>
          <w:rFonts w:ascii="Times New Roman" w:hAnsi="Times New Roman" w:cs="Times New Roman"/>
          <w:i/>
        </w:rPr>
        <w:t>й период 2021 и 2022 годов» от 2</w:t>
      </w:r>
      <w:r w:rsidR="00BE1DC0">
        <w:rPr>
          <w:rFonts w:ascii="Times New Roman" w:hAnsi="Times New Roman" w:cs="Times New Roman"/>
          <w:i/>
        </w:rPr>
        <w:t>0</w:t>
      </w:r>
      <w:r w:rsidRPr="008A5BD1">
        <w:rPr>
          <w:rFonts w:ascii="Times New Roman" w:hAnsi="Times New Roman" w:cs="Times New Roman"/>
          <w:i/>
        </w:rPr>
        <w:t xml:space="preserve">.12.2019г.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 (далее – Решение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Pr="008A5BD1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r w:rsidR="00BE1DC0" w:rsidRPr="00BE1DC0">
        <w:rPr>
          <w:rFonts w:ascii="Times New Roman" w:hAnsi="Times New Roman" w:cs="Times New Roman"/>
          <w:i/>
        </w:rPr>
        <w:t>Можгинское</w:t>
      </w:r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2B3FD6" w:rsidRDefault="002B3FD6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2B3FD6" w:rsidRPr="002B3FD6" w:rsidRDefault="002B3FD6" w:rsidP="002B3FD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2B3FD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8A5BD1" w:rsidRPr="008A5BD1" w:rsidRDefault="008A5BD1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BE1DC0" w:rsidRPr="00BE1DC0" w:rsidRDefault="00BE1DC0" w:rsidP="00BE1DC0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1DC0">
        <w:rPr>
          <w:rFonts w:ascii="Times New Roman" w:eastAsia="Arial Unicode MS" w:hAnsi="Times New Roman" w:cs="Times New Roman"/>
          <w:i/>
          <w:kern w:val="1"/>
          <w:sz w:val="22"/>
          <w:szCs w:val="22"/>
        </w:rPr>
        <w:t xml:space="preserve">1. </w:t>
      </w:r>
      <w:r w:rsidRPr="00BE1DC0">
        <w:rPr>
          <w:rFonts w:ascii="Times New Roman" w:hAnsi="Times New Roman" w:cs="Times New Roman"/>
          <w:i/>
          <w:sz w:val="22"/>
          <w:szCs w:val="22"/>
        </w:rPr>
        <w:t>Проектом Решения предлагается увеличить  доходную часть бюджета сельского поселения за счет  поступивших безвозмездных поступлений (дотаций) из бюджета  муниципального образования  «Можгинский район», в соответствии с чем, доходная часть бюджета сельского поселения увеличится на сумму 575,0 тыс</w:t>
      </w:r>
      <w:proofErr w:type="gramStart"/>
      <w:r w:rsidRPr="00BE1DC0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BE1DC0">
        <w:rPr>
          <w:rFonts w:ascii="Times New Roman" w:hAnsi="Times New Roman" w:cs="Times New Roman"/>
          <w:i/>
          <w:sz w:val="22"/>
          <w:szCs w:val="22"/>
        </w:rPr>
        <w:t>уб. и составит в сумме 5 970,2 тыс.руб. к 4 240,3 тыс.руб. первоначально утвержденной ( 140,8 %) и к 5 395,2 тыс.руб. (110,6%) к уточненным показателям. Из них объем безвозмездных поступлений увеличится на сумму 575,0 тыс</w:t>
      </w:r>
      <w:proofErr w:type="gramStart"/>
      <w:r w:rsidRPr="00BE1DC0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BE1DC0">
        <w:rPr>
          <w:rFonts w:ascii="Times New Roman" w:hAnsi="Times New Roman" w:cs="Times New Roman"/>
          <w:i/>
          <w:sz w:val="22"/>
          <w:szCs w:val="22"/>
        </w:rPr>
        <w:t>уб. и составит в сумме 3 758,2 тыс. руб. к 2 028,3 тыс.руб. первоначально утвержденному ( 185,3 %) и к 3 183,2 тыс.руб. (118,1%) к уточненным показателям.</w:t>
      </w:r>
    </w:p>
    <w:p w:rsidR="00BE1DC0" w:rsidRPr="00BE1DC0" w:rsidRDefault="00BE1DC0" w:rsidP="00BE1DC0">
      <w:pPr>
        <w:pStyle w:val="a7"/>
        <w:tabs>
          <w:tab w:val="left" w:pos="426"/>
        </w:tabs>
        <w:ind w:left="-567" w:right="-284" w:firstLine="283"/>
        <w:jc w:val="both"/>
        <w:rPr>
          <w:i/>
          <w:sz w:val="22"/>
          <w:szCs w:val="22"/>
        </w:rPr>
      </w:pPr>
      <w:r w:rsidRPr="00BE1DC0">
        <w:rPr>
          <w:i/>
          <w:sz w:val="22"/>
          <w:szCs w:val="22"/>
        </w:rPr>
        <w:t>Проектом Решения предлагается увеличить расходную часть бюджета сельского поселения на  сумму 1 475,0 тыс. руб. и расходы составят в сумме 6 870,2 тыс</w:t>
      </w:r>
      <w:proofErr w:type="gramStart"/>
      <w:r w:rsidRPr="00BE1DC0">
        <w:rPr>
          <w:i/>
          <w:sz w:val="22"/>
          <w:szCs w:val="22"/>
        </w:rPr>
        <w:t>.р</w:t>
      </w:r>
      <w:proofErr w:type="gramEnd"/>
      <w:r w:rsidRPr="00BE1DC0">
        <w:rPr>
          <w:i/>
          <w:sz w:val="22"/>
          <w:szCs w:val="22"/>
        </w:rPr>
        <w:t>уб. к 4 240,3 тыс.руб. первоначально утвержденным, или 162,0% от плановых  бюджетных ассигнований и к 5 395,2 тыс. руб. (127,3%) к уточненным бюджетным ассигнованиям.  Данные бюджетные ассигнования в сумме 1 475,0 тыс</w:t>
      </w:r>
      <w:proofErr w:type="gramStart"/>
      <w:r w:rsidRPr="00BE1DC0">
        <w:rPr>
          <w:i/>
          <w:sz w:val="22"/>
          <w:szCs w:val="22"/>
        </w:rPr>
        <w:t>.р</w:t>
      </w:r>
      <w:proofErr w:type="gramEnd"/>
      <w:r w:rsidRPr="00BE1DC0">
        <w:rPr>
          <w:i/>
          <w:sz w:val="22"/>
          <w:szCs w:val="22"/>
        </w:rPr>
        <w:t>уб. предлагается увеличить по подразделам 0104,0405, 0503. Указанные полномочия закреплены за сельскими  поселениями  п.п. 19, 20 ч.1 ст.14   Федерального закона № 131-ФЗ.</w:t>
      </w:r>
    </w:p>
    <w:p w:rsidR="00BE1DC0" w:rsidRPr="00BE1DC0" w:rsidRDefault="00BE1DC0" w:rsidP="00BE1DC0">
      <w:pPr>
        <w:pStyle w:val="a7"/>
        <w:tabs>
          <w:tab w:val="left" w:pos="426"/>
        </w:tabs>
        <w:ind w:left="-567" w:right="-284" w:firstLine="283"/>
        <w:jc w:val="both"/>
        <w:rPr>
          <w:i/>
          <w:sz w:val="22"/>
          <w:szCs w:val="22"/>
        </w:rPr>
      </w:pPr>
      <w:proofErr w:type="gramStart"/>
      <w:r w:rsidRPr="00BE1DC0">
        <w:rPr>
          <w:i/>
          <w:sz w:val="22"/>
          <w:szCs w:val="22"/>
        </w:rPr>
        <w:lastRenderedPageBreak/>
        <w:t>Проектом Решения о бюджете предлагается дефицит бюджета сельского поселения  установить  в сумме 900,0 тыс. руб., т.е. составит 40,7 %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 превысил требования,  установленные п. 3 ст. 92.1 БК РФ.</w:t>
      </w:r>
      <w:proofErr w:type="gramEnd"/>
      <w:r w:rsidRPr="00BE1DC0">
        <w:rPr>
          <w:i/>
          <w:sz w:val="22"/>
          <w:szCs w:val="22"/>
        </w:rPr>
        <w:t xml:space="preserve"> В соответствии со ст. 96 БК РФ  проектом Решения источниками погашения  дефицита бюджета  предусмотрены снижение  остатков средств на счете по учету средств бюджета в сумме 900,0 тыс. руб.,  следовательно, требования </w:t>
      </w:r>
      <w:r w:rsidRPr="00BE1DC0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BE1DC0" w:rsidRPr="00BE1DC0" w:rsidRDefault="00BE1DC0" w:rsidP="00BE1DC0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1DC0">
        <w:rPr>
          <w:rFonts w:ascii="Times New Roman" w:hAnsi="Times New Roman" w:cs="Times New Roman"/>
          <w:i/>
          <w:sz w:val="22"/>
          <w:szCs w:val="22"/>
        </w:rPr>
        <w:t xml:space="preserve">2. Замечания финансово-экономического характера отсутствуют. </w:t>
      </w:r>
    </w:p>
    <w:p w:rsidR="00BE1DC0" w:rsidRPr="00BE1DC0" w:rsidRDefault="00BE1DC0" w:rsidP="00BE1DC0">
      <w:pPr>
        <w:pStyle w:val="a7"/>
        <w:tabs>
          <w:tab w:val="left" w:pos="426"/>
        </w:tabs>
        <w:ind w:left="-567" w:right="-284" w:firstLine="283"/>
        <w:jc w:val="both"/>
        <w:rPr>
          <w:i/>
          <w:sz w:val="22"/>
          <w:szCs w:val="22"/>
        </w:rPr>
      </w:pPr>
      <w:r w:rsidRPr="00BE1DC0">
        <w:rPr>
          <w:i/>
          <w:sz w:val="22"/>
          <w:szCs w:val="22"/>
        </w:rPr>
        <w:t xml:space="preserve">3. Данные изменения бюджета сельского поселения Управлением финансов  произведены с учетом 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BE1DC0">
        <w:rPr>
          <w:rStyle w:val="ab"/>
          <w:i w:val="0"/>
          <w:color w:val="000000"/>
          <w:sz w:val="22"/>
          <w:szCs w:val="22"/>
        </w:rPr>
        <w:t>29.11.2019г. № 206н, от 10.03.2020г. № 37н).</w:t>
      </w:r>
    </w:p>
    <w:p w:rsidR="00BE1DC0" w:rsidRPr="00BE1DC0" w:rsidRDefault="00BE1DC0" w:rsidP="00BE1DC0">
      <w:pPr>
        <w:tabs>
          <w:tab w:val="left" w:pos="284"/>
        </w:tabs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</w:rPr>
      </w:pPr>
      <w:proofErr w:type="gramStart"/>
      <w:r w:rsidRPr="00BE1DC0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  соблюдён принцип сбалансированности бюджетов (статья 33 БК РФ) и  не противоречат Положению о бюджетном процессе,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20.12.2019г.  № 25.3 «О бюджете муниципального образования «Можгинс</w:t>
      </w:r>
      <w:r w:rsidRPr="00BE1DC0">
        <w:rPr>
          <w:rFonts w:ascii="Times New Roman" w:hAnsi="Times New Roman" w:cs="Times New Roman"/>
          <w:bCs/>
          <w:i/>
        </w:rPr>
        <w:t>кое</w:t>
      </w:r>
      <w:proofErr w:type="gramEnd"/>
      <w:r w:rsidRPr="00BE1DC0">
        <w:rPr>
          <w:rFonts w:ascii="Times New Roman" w:hAnsi="Times New Roman" w:cs="Times New Roman"/>
          <w:i/>
        </w:rPr>
        <w:t>» на 2020 год и на плановый период 2021 и 2022 годов», в ред. от 30.04.2020г. № 28.4  в  предложенной редакции.</w:t>
      </w:r>
    </w:p>
    <w:p w:rsidR="000D6E86" w:rsidRDefault="00F50D10" w:rsidP="00DC3BC3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C21B6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C3BC3">
        <w:rPr>
          <w:rFonts w:ascii="Times New Roman" w:hAnsi="Times New Roman" w:cs="Times New Roman"/>
          <w:i/>
          <w:sz w:val="20"/>
          <w:szCs w:val="20"/>
        </w:rPr>
        <w:t>1</w:t>
      </w:r>
      <w:r w:rsidR="00C21B6C">
        <w:rPr>
          <w:rFonts w:ascii="Times New Roman" w:hAnsi="Times New Roman" w:cs="Times New Roman"/>
          <w:i/>
          <w:sz w:val="20"/>
          <w:szCs w:val="20"/>
        </w:rPr>
        <w:t>8</w:t>
      </w:r>
      <w:r w:rsidR="008A5BD1">
        <w:rPr>
          <w:rFonts w:ascii="Times New Roman" w:hAnsi="Times New Roman" w:cs="Times New Roman"/>
          <w:i/>
          <w:sz w:val="20"/>
          <w:szCs w:val="20"/>
        </w:rPr>
        <w:t>.0</w:t>
      </w:r>
      <w:r w:rsidR="00E03D09">
        <w:rPr>
          <w:rFonts w:ascii="Times New Roman" w:hAnsi="Times New Roman" w:cs="Times New Roman"/>
          <w:i/>
          <w:sz w:val="20"/>
          <w:szCs w:val="20"/>
        </w:rPr>
        <w:t>6</w:t>
      </w:r>
      <w:bookmarkStart w:id="0" w:name="_GoBack"/>
      <w:bookmarkEnd w:id="0"/>
      <w:r w:rsidR="008A5BD1">
        <w:rPr>
          <w:rFonts w:ascii="Times New Roman" w:hAnsi="Times New Roman" w:cs="Times New Roman"/>
          <w:i/>
          <w:sz w:val="20"/>
          <w:szCs w:val="20"/>
        </w:rPr>
        <w:t>.2020г.</w:t>
      </w:r>
    </w:p>
    <w:sectPr w:rsidR="00F50D10" w:rsidRPr="000D6E86" w:rsidSect="00C21B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354"/>
    <w:rsid w:val="00056199"/>
    <w:rsid w:val="000D6E86"/>
    <w:rsid w:val="00154D0F"/>
    <w:rsid w:val="00290B82"/>
    <w:rsid w:val="002B3FD6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BE1DC0"/>
    <w:rsid w:val="00C21B6C"/>
    <w:rsid w:val="00CB153C"/>
    <w:rsid w:val="00CF29FB"/>
    <w:rsid w:val="00D821B7"/>
    <w:rsid w:val="00D84E45"/>
    <w:rsid w:val="00DC3BC3"/>
    <w:rsid w:val="00E03D09"/>
    <w:rsid w:val="00E40C35"/>
    <w:rsid w:val="00E4608F"/>
    <w:rsid w:val="00E877C3"/>
    <w:rsid w:val="00E9239B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33</cp:revision>
  <dcterms:created xsi:type="dcterms:W3CDTF">2017-04-21T05:10:00Z</dcterms:created>
  <dcterms:modified xsi:type="dcterms:W3CDTF">2020-06-22T05:48:00Z</dcterms:modified>
</cp:coreProperties>
</file>